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2"/>
        </w:rPr>
      </w:pPr>
      <w:r>
        <w:rPr>
          <w:b/>
          <w:bCs/>
          <w:sz w:val="32"/>
        </w:rPr>
        <w:t>Lista de itens para incluir em seu cadastro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 descrição abaixo mostra os nomes exatamente como eles aparecem no campo de busca da tela de cadastro.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Você pode digitar ou copiar e colar uma palavra do nome do produto no campo de busca.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Também é possível digitar ou copiar e colar o código dos produtos.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831"/>
        <w:gridCol w:w="1932"/>
        <w:gridCol w:w="1875"/>
      </w:tblGrid>
      <w:tr>
        <w:trPr/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QUANTIDADE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Taxa de cadastro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Class in a box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60219241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  <w:t>5 ml Lavender – Lavanda (Ingestão)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60214667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  <w:t>15 ml Lavender – Lavanda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60203327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  <w:t>5 ml Peppermint – Hortelã-pimenta (Ingestão)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60215479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  <w:t>15 ml Peppermint – Hortelã-pimenta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60203323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  <w:t>Lemon – Limão-siciliano (Ingestão)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60214670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  <w:t>15 ml Lemon – Limão-siciliano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60203419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  <w:t>15 ml Melaleuca – Tea Tree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60203421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  <w:t>5 ml Tangerine – Tangerina (ingestão)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60214671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rPr/>
            </w:pPr>
            <w:r>
              <w:rPr/>
              <w:t>dōTERRA Kit de Apresentação – Introductory Kit</w:t>
            </w:r>
          </w:p>
        </w:tc>
        <w:tc>
          <w:tcPr>
            <w:tcW w:w="193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60215282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  <w:t>Produtos em falta</w:t>
      </w:r>
    </w:p>
    <w:p>
      <w:pPr>
        <w:pStyle w:val="Normal"/>
        <w:rPr/>
      </w:pPr>
      <w:r>
        <w:rPr/>
        <w:t>Você pode aumentar a quantidade de um determinado produto caso um dos produtos acima esteja em falta.</w:t>
      </w:r>
    </w:p>
    <w:p>
      <w:pPr>
        <w:pStyle w:val="Normal"/>
        <w:rPr/>
      </w:pPr>
      <w:r>
        <w:rPr/>
      </w:r>
    </w:p>
    <w:p>
      <w:pPr>
        <w:pStyle w:val="Normal"/>
        <w:rPr>
          <w:highlight w:val="yellow"/>
        </w:rPr>
      </w:pPr>
      <w:r>
        <w:rPr>
          <w:highlight w:val="yellow"/>
        </w:rPr>
        <w:t>O importante é que seu cadastro totalize um mínimo de 400 pontos.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Sugestão de outros produtos que você pode incluir (para o caso de substituição):</w:t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5831"/>
        <w:gridCol w:w="3807"/>
      </w:tblGrid>
      <w:tr>
        <w:trPr/>
        <w:tc>
          <w:tcPr>
            <w:tcW w:w="5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Basil – Manjericão (Ingestão)</w:t>
            </w:r>
          </w:p>
        </w:tc>
        <w:tc>
          <w:tcPr>
            <w:tcW w:w="3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60207033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5 ml Lime – Limão (Ingestão)</w:t>
            </w:r>
          </w:p>
        </w:tc>
        <w:tc>
          <w:tcPr>
            <w:tcW w:w="3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60214246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5 ml Lemongrass – Campim-limão (Ingestão)</w:t>
            </w:r>
          </w:p>
        </w:tc>
        <w:tc>
          <w:tcPr>
            <w:tcW w:w="3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60214248</w:t>
            </w:r>
          </w:p>
        </w:tc>
      </w:tr>
      <w:tr>
        <w:trPr/>
        <w:tc>
          <w:tcPr>
            <w:tcW w:w="583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  <w:t>5 ml Rosemary – Alecrim (Ingestão)</w:t>
            </w:r>
          </w:p>
        </w:tc>
        <w:tc>
          <w:tcPr>
            <w:tcW w:w="38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t>60215533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 Sans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Open Sans" w:hAnsi="Open Sans" w:eastAsia="SimSun" w:cs="Arial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Open Sans" w:hAnsi="Open Sans" w:eastAsia="SimSun" w:cs="Arial"/>
      <w:color w:val="auto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Open Sans" w:hAnsi="Ope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ascii="Open Sans" w:hAnsi="Open Sans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Open Sans" w:hAnsi="Open Sans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Open Sans" w:hAnsi="Open Sans" w:cs="Ari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LibreOffice/5.3.5.2$Windows_x86 LibreOffice_project/50d9bf2b0a79cdb85a3814b592608037a682059d</Application>
  <Pages>1</Pages>
  <Words>196</Words>
  <Characters>1037</Characters>
  <CharactersWithSpaces>1193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2022-12-04T14:41:42Z</dcterms:created>
  <dc:creator/>
  <dc:description/>
  <dc:language>pt-BR</dc:language>
  <cp:lastModifiedBy/>
  <dcterms:modified xsi:type="dcterms:W3CDTF">2022-12-04T16:08:11Z</dcterms:modified>
  <cp:revision>6</cp:revision>
  <dc:subject/>
  <dc:title/>
</cp:coreProperties>
</file>